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AD0FE" w14:textId="2396303F" w:rsidR="00B6391D" w:rsidRPr="00E559F8" w:rsidRDefault="00B6391D" w:rsidP="00B6391D">
      <w:pPr>
        <w:spacing w:after="0" w:line="240" w:lineRule="auto"/>
        <w:jc w:val="center"/>
        <w:rPr>
          <w:b/>
          <w:bCs/>
          <w:sz w:val="48"/>
          <w:szCs w:val="48"/>
        </w:rPr>
      </w:pPr>
      <w:r>
        <w:rPr>
          <w:b/>
          <w:bCs/>
          <w:sz w:val="48"/>
          <w:szCs w:val="48"/>
        </w:rPr>
        <w:t xml:space="preserve">EL MUNDO ENTERO </w:t>
      </w:r>
      <w:r w:rsidR="00142EC5">
        <w:rPr>
          <w:b/>
          <w:bCs/>
          <w:sz w:val="48"/>
          <w:szCs w:val="48"/>
        </w:rPr>
        <w:br/>
      </w:r>
      <w:r>
        <w:rPr>
          <w:b/>
          <w:bCs/>
          <w:sz w:val="48"/>
          <w:szCs w:val="48"/>
        </w:rPr>
        <w:t>CELEBRA SAN PATRICIO</w:t>
      </w:r>
    </w:p>
    <w:p w14:paraId="2AF06A74" w14:textId="77777777" w:rsidR="00B6391D" w:rsidRDefault="00B6391D" w:rsidP="00B6391D">
      <w:pPr>
        <w:spacing w:after="0" w:line="240" w:lineRule="auto"/>
        <w:jc w:val="center"/>
        <w:rPr>
          <w:b/>
          <w:bCs/>
        </w:rPr>
      </w:pPr>
    </w:p>
    <w:p w14:paraId="6430B73C" w14:textId="55BD4B2F" w:rsidR="00B6391D" w:rsidRDefault="00142EC5" w:rsidP="00B6391D">
      <w:pPr>
        <w:spacing w:after="0" w:line="240" w:lineRule="auto"/>
        <w:jc w:val="center"/>
        <w:rPr>
          <w:b/>
          <w:bCs/>
        </w:rPr>
      </w:pPr>
      <w:r w:rsidRPr="00142EC5">
        <w:rPr>
          <w:b/>
          <w:bCs/>
        </w:rPr>
        <w:t>Se cree que actualmente más de 70 millones de personas en el mundo tienen raíces</w:t>
      </w:r>
      <w:r>
        <w:rPr>
          <w:b/>
          <w:bCs/>
        </w:rPr>
        <w:t xml:space="preserve"> </w:t>
      </w:r>
      <w:r w:rsidRPr="00142EC5">
        <w:rPr>
          <w:b/>
          <w:bCs/>
        </w:rPr>
        <w:t xml:space="preserve">irlandesas, que es como decir que hay un pedazo de Irlanda en muchos rincones del planeta. </w:t>
      </w:r>
      <w:r w:rsidR="00B6391D">
        <w:rPr>
          <w:b/>
          <w:bCs/>
        </w:rPr>
        <w:t>Desde Nueva York, Chicago o Tokio a una pequeña isla en el Caribe llamada Montserrat o la mismísima Estación Espacial Internacional</w:t>
      </w:r>
      <w:r>
        <w:rPr>
          <w:b/>
          <w:bCs/>
        </w:rPr>
        <w:t>, el mundo entero celebra San Patricio</w:t>
      </w:r>
      <w:r w:rsidR="00B6391D">
        <w:rPr>
          <w:b/>
          <w:bCs/>
        </w:rPr>
        <w:t xml:space="preserve">. </w:t>
      </w:r>
    </w:p>
    <w:p w14:paraId="3BF2637F" w14:textId="77777777" w:rsidR="00B6391D" w:rsidRPr="003912F9" w:rsidRDefault="00B6391D" w:rsidP="00B6391D">
      <w:pPr>
        <w:spacing w:after="0" w:line="240" w:lineRule="auto"/>
        <w:jc w:val="center"/>
        <w:rPr>
          <w:b/>
          <w:bCs/>
        </w:rPr>
      </w:pPr>
    </w:p>
    <w:p w14:paraId="7BBFB0F0" w14:textId="097B9406" w:rsidR="00B6391D" w:rsidRDefault="00142EC5" w:rsidP="00B6391D">
      <w:pPr>
        <w:spacing w:after="0" w:line="240" w:lineRule="auto"/>
        <w:jc w:val="both"/>
      </w:pPr>
      <w:r w:rsidRPr="00142EC5">
        <w:t>El sentimiento irlandés se despierta por San Patricio en los lugares más recónditos del planeta</w:t>
      </w:r>
      <w:r>
        <w:t xml:space="preserve">. Y es que hablamos de una de </w:t>
      </w:r>
      <w:r w:rsidR="00B6391D">
        <w:t>las fiestas más extendidas a nivel mundial</w:t>
      </w:r>
      <w:r w:rsidR="00B6391D">
        <w:t xml:space="preserve">. </w:t>
      </w:r>
      <w:r w:rsidR="00B6391D" w:rsidRPr="00B6391D">
        <w:t>De Estados Unidos a Australia, pasando por Francia o Italia, muchos países viven ese día con emoción</w:t>
      </w:r>
      <w:r w:rsidR="00B6391D">
        <w:t xml:space="preserve"> y </w:t>
      </w:r>
      <w:r w:rsidR="00B6391D" w:rsidRPr="00B6391D">
        <w:t>rind</w:t>
      </w:r>
      <w:r w:rsidR="00B6391D">
        <w:t>en</w:t>
      </w:r>
      <w:r w:rsidR="00B6391D" w:rsidRPr="00B6391D">
        <w:t xml:space="preserve"> homenaje a la cultura irlandesa. Uno de los motivos que explican tal expansión de la festividad es la diáspora irlandesa</w:t>
      </w:r>
      <w:r w:rsidR="00B6391D">
        <w:t xml:space="preserve"> de mediados del siglo XIX. S</w:t>
      </w:r>
      <w:r w:rsidR="00B6391D" w:rsidRPr="00B6391D">
        <w:t>e cree que actualmente más de 70 millones de personas en el mundo tienen raíces irlandesas</w:t>
      </w:r>
      <w:r w:rsidR="00B6391D">
        <w:t>, que es como decir que</w:t>
      </w:r>
      <w:r w:rsidR="00B6391D">
        <w:t xml:space="preserve"> hay un pedazo de Irlanda en muchos rincones del planeta</w:t>
      </w:r>
      <w:r w:rsidR="00B6391D" w:rsidRPr="00B6391D">
        <w:t xml:space="preserve">. </w:t>
      </w:r>
    </w:p>
    <w:p w14:paraId="3BA25FE0" w14:textId="77777777" w:rsidR="00B6391D" w:rsidRDefault="00B6391D" w:rsidP="00B6391D">
      <w:pPr>
        <w:spacing w:after="0" w:line="240" w:lineRule="auto"/>
        <w:jc w:val="both"/>
      </w:pPr>
    </w:p>
    <w:p w14:paraId="78E3AE67" w14:textId="023D5311" w:rsidR="00B6391D" w:rsidRDefault="00B6391D" w:rsidP="00B6391D">
      <w:pPr>
        <w:spacing w:after="0" w:line="240" w:lineRule="auto"/>
        <w:jc w:val="both"/>
      </w:pPr>
      <w:r>
        <w:t>Esas raíces son las que</w:t>
      </w:r>
      <w:r>
        <w:t xml:space="preserve"> cada 17 de marzo</w:t>
      </w:r>
      <w:r>
        <w:t xml:space="preserve"> tiñen de verde más y más lugares lejos de la frontera de Irlanda. </w:t>
      </w:r>
      <w:r>
        <w:t>Cinco de ellos pueden presumir de organizar las</w:t>
      </w:r>
      <w:r>
        <w:t xml:space="preserve"> celebraciones de San Patricio más espectaculares del mundo (y el Universo).</w:t>
      </w:r>
    </w:p>
    <w:p w14:paraId="51A6A4CC" w14:textId="77777777" w:rsidR="00B6391D" w:rsidRDefault="00B6391D" w:rsidP="00B6391D">
      <w:pPr>
        <w:spacing w:after="0" w:line="240" w:lineRule="auto"/>
        <w:jc w:val="both"/>
      </w:pPr>
    </w:p>
    <w:p w14:paraId="010CF7DC" w14:textId="4C330294" w:rsidR="00B6391D" w:rsidRPr="004738E7" w:rsidRDefault="00B6391D" w:rsidP="00B6391D">
      <w:pPr>
        <w:spacing w:after="0" w:line="240" w:lineRule="auto"/>
        <w:jc w:val="both"/>
        <w:rPr>
          <w:b/>
          <w:bCs/>
        </w:rPr>
      </w:pPr>
      <w:r>
        <w:rPr>
          <w:b/>
          <w:bCs/>
        </w:rPr>
        <w:t xml:space="preserve">Nueva York: </w:t>
      </w:r>
      <w:r w:rsidR="000C7FC3">
        <w:rPr>
          <w:b/>
          <w:bCs/>
        </w:rPr>
        <w:t>un espectacular desfile</w:t>
      </w:r>
      <w:r>
        <w:rPr>
          <w:b/>
          <w:bCs/>
        </w:rPr>
        <w:t xml:space="preserve"> por la Quinta Avenida </w:t>
      </w:r>
    </w:p>
    <w:p w14:paraId="698D6CEA" w14:textId="1D95CAC2" w:rsidR="00B6391D" w:rsidRDefault="00B6391D" w:rsidP="00B6391D">
      <w:pPr>
        <w:spacing w:after="0" w:line="240" w:lineRule="auto"/>
        <w:jc w:val="both"/>
      </w:pPr>
      <w:r>
        <w:t>En</w:t>
      </w:r>
      <w:r>
        <w:t xml:space="preserve"> la ciudad de Nueva York</w:t>
      </w:r>
      <w:r>
        <w:t xml:space="preserve"> empezaron los desfiles tal y como los conocemos hoy</w:t>
      </w:r>
      <w:r>
        <w:t xml:space="preserve">. La necesidad de los emigrantes irlandeses de rendir homenaje a su cultura lejos de su Irlanda natal se convirtió en una celebración que hoy </w:t>
      </w:r>
      <w:r>
        <w:t>da</w:t>
      </w:r>
      <w:r>
        <w:t xml:space="preserve"> la vuelta al mundo.</w:t>
      </w:r>
      <w:r w:rsidR="00777385" w:rsidRPr="00777385">
        <w:t xml:space="preserve"> </w:t>
      </w:r>
      <w:r w:rsidR="000C7FC3">
        <w:t>Fue</w:t>
      </w:r>
      <w:r w:rsidR="00777385">
        <w:t xml:space="preserve"> en 1762 y ya por aquel entonces </w:t>
      </w:r>
      <w:r w:rsidR="000C7FC3">
        <w:t>congregó a</w:t>
      </w:r>
      <w:r w:rsidR="00777385">
        <w:t xml:space="preserve"> 250.000 personas</w:t>
      </w:r>
      <w:r w:rsidR="00777385" w:rsidRPr="00B6391D">
        <w:t xml:space="preserve"> </w:t>
      </w:r>
      <w:r w:rsidR="000C7FC3">
        <w:t>viendo aquel primer desfile por la</w:t>
      </w:r>
      <w:r w:rsidR="00777385">
        <w:t xml:space="preserve"> Quinta Avenida</w:t>
      </w:r>
      <w:r w:rsidR="00777385">
        <w:t>.</w:t>
      </w:r>
    </w:p>
    <w:p w14:paraId="34FCF76B" w14:textId="67AC8D13" w:rsidR="00AB7A01" w:rsidRDefault="00AB7A01" w:rsidP="00B6391D">
      <w:pPr>
        <w:spacing w:after="0" w:line="240" w:lineRule="auto"/>
        <w:jc w:val="both"/>
      </w:pPr>
    </w:p>
    <w:p w14:paraId="787B48E9" w14:textId="0EE034E5" w:rsidR="00B6391D" w:rsidRDefault="00AB7A01" w:rsidP="00B6391D">
      <w:pPr>
        <w:spacing w:after="0" w:line="240" w:lineRule="auto"/>
        <w:jc w:val="both"/>
      </w:pPr>
      <w:r>
        <w:t xml:space="preserve">La 264 edición del </w:t>
      </w:r>
      <w:hyperlink r:id="rId4" w:history="1">
        <w:r w:rsidRPr="00AB7A01">
          <w:rPr>
            <w:rStyle w:val="Hyperlink"/>
          </w:rPr>
          <w:t>desfile</w:t>
        </w:r>
      </w:hyperlink>
      <w:r>
        <w:t xml:space="preserve"> de San Patricio de Nueva York tendrá lugar el</w:t>
      </w:r>
      <w:r w:rsidR="000C7FC3">
        <w:t xml:space="preserve"> </w:t>
      </w:r>
      <w:r>
        <w:t>lunes 17 de marzo. Comenzará a las 11 de la mañana a la altura de la calle 44 y está previsto que termine sobre las cuatro y media de la tarde en la confluencia de la Quinta Avenida con 79th Street.</w:t>
      </w:r>
      <w:r w:rsidR="00777385">
        <w:t xml:space="preserve"> Aproximadamente desfilan </w:t>
      </w:r>
      <w:r w:rsidR="000C7FC3">
        <w:t xml:space="preserve">en cada edición </w:t>
      </w:r>
      <w:r w:rsidR="00777385">
        <w:t>150.000 personas y lo ven dos millones de personas.</w:t>
      </w:r>
      <w:r w:rsidR="000C7FC3">
        <w:t xml:space="preserve"> Otro momento estelar del día de San Patricio en Nueva York </w:t>
      </w:r>
      <w:r w:rsidR="00B6391D">
        <w:t xml:space="preserve">el </w:t>
      </w:r>
      <w:proofErr w:type="spellStart"/>
      <w:r w:rsidR="00B6391D">
        <w:t>Empire</w:t>
      </w:r>
      <w:proofErr w:type="spellEnd"/>
      <w:r w:rsidR="00B6391D">
        <w:t xml:space="preserve"> </w:t>
      </w:r>
      <w:proofErr w:type="spellStart"/>
      <w:r w:rsidR="00B6391D">
        <w:t>State</w:t>
      </w:r>
      <w:proofErr w:type="spellEnd"/>
      <w:r w:rsidR="00B6391D">
        <w:t xml:space="preserve"> </w:t>
      </w:r>
      <w:proofErr w:type="spellStart"/>
      <w:r w:rsidR="00B6391D">
        <w:t>Building</w:t>
      </w:r>
      <w:proofErr w:type="spellEnd"/>
      <w:r w:rsidR="00B6391D">
        <w:t xml:space="preserve"> ilumina</w:t>
      </w:r>
      <w:r w:rsidR="000C7FC3">
        <w:t>do de verde</w:t>
      </w:r>
      <w:r w:rsidR="00B6391D">
        <w:t xml:space="preserve"> de verde</w:t>
      </w:r>
      <w:r w:rsidR="000C7FC3">
        <w:t>.</w:t>
      </w:r>
    </w:p>
    <w:p w14:paraId="2CA8F986" w14:textId="77777777" w:rsidR="00B6391D" w:rsidRDefault="00B6391D" w:rsidP="00B6391D">
      <w:pPr>
        <w:spacing w:after="0" w:line="240" w:lineRule="auto"/>
        <w:jc w:val="both"/>
      </w:pPr>
    </w:p>
    <w:p w14:paraId="69794C4A" w14:textId="53668473" w:rsidR="00B6391D" w:rsidRPr="00982876" w:rsidRDefault="00B6391D" w:rsidP="00B6391D">
      <w:pPr>
        <w:spacing w:after="0" w:line="240" w:lineRule="auto"/>
        <w:jc w:val="both"/>
        <w:rPr>
          <w:rFonts w:eastAsia="Times New Roman"/>
          <w:b/>
          <w:bCs/>
        </w:rPr>
      </w:pPr>
      <w:r>
        <w:rPr>
          <w:rFonts w:eastAsia="Times New Roman"/>
          <w:b/>
          <w:bCs/>
        </w:rPr>
        <w:t>Chicago y su río teñido de verde esmeralda</w:t>
      </w:r>
    </w:p>
    <w:p w14:paraId="37822EAB" w14:textId="77777777" w:rsidR="00635C92" w:rsidRDefault="00AF57E8" w:rsidP="00635C92">
      <w:pPr>
        <w:spacing w:after="0" w:line="240" w:lineRule="auto"/>
        <w:jc w:val="both"/>
      </w:pPr>
      <w:r>
        <w:t>Y de Nueva York a Chicago, que cada mes de marzo se transforma en un mar verde, con fiestas y celebraciones por toda la ciudad. El desfile principal tendrá lugar el sábado 15 de marzo</w:t>
      </w:r>
      <w:r w:rsidR="00635C92">
        <w:t xml:space="preserve"> (</w:t>
      </w:r>
      <w:r>
        <w:t>aunque también habrá otras celebraciones el domingo 16</w:t>
      </w:r>
      <w:r w:rsidR="00635C92">
        <w:t xml:space="preserve">, ya que </w:t>
      </w:r>
      <w:r>
        <w:t xml:space="preserve">la comunidad irlandesa de Chicago es muy numerosa). </w:t>
      </w:r>
    </w:p>
    <w:p w14:paraId="3298532B" w14:textId="77777777" w:rsidR="00635C92" w:rsidRDefault="00635C92" w:rsidP="00635C92">
      <w:pPr>
        <w:spacing w:after="0" w:line="240" w:lineRule="auto"/>
        <w:jc w:val="both"/>
      </w:pPr>
    </w:p>
    <w:p w14:paraId="6D709F14" w14:textId="0E61A794" w:rsidR="00B6391D" w:rsidRDefault="00635C92" w:rsidP="00B6391D">
      <w:pPr>
        <w:spacing w:after="0" w:line="240" w:lineRule="auto"/>
        <w:jc w:val="both"/>
      </w:pPr>
      <w:r>
        <w:t xml:space="preserve">Casi medio millón de personas se reúnen en Chicago para celebrar la cultura irlandesa entre pintas, recetas de carne estofada y música tradicional. El compás de los </w:t>
      </w:r>
      <w:proofErr w:type="spellStart"/>
      <w:r w:rsidRPr="00966FAB">
        <w:rPr>
          <w:i/>
          <w:iCs/>
        </w:rPr>
        <w:t>bodhran</w:t>
      </w:r>
      <w:proofErr w:type="spellEnd"/>
      <w:r>
        <w:t xml:space="preserve"> y los pasos de la danza irlandesa marcan el ritmo de un desfile que recorrió las calles de Chicago por primera vez en 1843. Hoy, esta celebración es un atractivo turístico más de la ciudad.</w:t>
      </w:r>
      <w:r>
        <w:t xml:space="preserve"> </w:t>
      </w:r>
      <w:r w:rsidR="00AF57E8">
        <w:t>Aunque, sin duda, la imagen más representativa de las celebraciones de</w:t>
      </w:r>
      <w:r w:rsidR="00B6391D">
        <w:t xml:space="preserve"> San Patricio e</w:t>
      </w:r>
      <w:r w:rsidR="00AF57E8">
        <w:t>n</w:t>
      </w:r>
      <w:r w:rsidR="00B6391D">
        <w:t xml:space="preserve"> Chicago </w:t>
      </w:r>
      <w:r w:rsidR="00AF57E8">
        <w:t>es su</w:t>
      </w:r>
      <w:r w:rsidR="00B6391D">
        <w:t xml:space="preserve"> </w:t>
      </w:r>
      <w:hyperlink r:id="rId5" w:history="1">
        <w:r w:rsidR="00B6391D" w:rsidRPr="00966FAB">
          <w:rPr>
            <w:rStyle w:val="Hyperlink"/>
          </w:rPr>
          <w:t>Río Chicago</w:t>
        </w:r>
      </w:hyperlink>
      <w:r w:rsidR="00AF57E8">
        <w:t xml:space="preserve"> teñido de verde en honor al patrón de Irlanda</w:t>
      </w:r>
      <w:r>
        <w:t>, una</w:t>
      </w:r>
      <w:r w:rsidR="00B6391D">
        <w:t xml:space="preserve"> famosa (y ecológica) </w:t>
      </w:r>
      <w:r>
        <w:t xml:space="preserve">costumbre </w:t>
      </w:r>
      <w:r w:rsidR="00AF57E8">
        <w:t xml:space="preserve">que lleva </w:t>
      </w:r>
      <w:r>
        <w:t>hacién</w:t>
      </w:r>
      <w:r w:rsidR="00AF57E8">
        <w:t>dose desde 1962</w:t>
      </w:r>
      <w:r w:rsidR="00B6391D">
        <w:t>.</w:t>
      </w:r>
    </w:p>
    <w:p w14:paraId="37D724C3" w14:textId="77777777" w:rsidR="00B6391D" w:rsidRDefault="00B6391D" w:rsidP="00B6391D">
      <w:pPr>
        <w:spacing w:after="0" w:line="240" w:lineRule="auto"/>
        <w:jc w:val="both"/>
      </w:pPr>
    </w:p>
    <w:p w14:paraId="53AA282D" w14:textId="247D955E" w:rsidR="00B6391D" w:rsidRPr="006E268A" w:rsidRDefault="00B6391D" w:rsidP="00B6391D">
      <w:pPr>
        <w:spacing w:after="0" w:line="240" w:lineRule="auto"/>
        <w:jc w:val="both"/>
        <w:rPr>
          <w:rFonts w:eastAsia="Times New Roman"/>
          <w:b/>
          <w:bCs/>
        </w:rPr>
      </w:pPr>
      <w:r>
        <w:rPr>
          <w:rFonts w:eastAsia="Times New Roman"/>
          <w:b/>
          <w:bCs/>
        </w:rPr>
        <w:t>Tokio</w:t>
      </w:r>
      <w:r w:rsidR="00635C92">
        <w:rPr>
          <w:rFonts w:eastAsia="Times New Roman"/>
          <w:b/>
          <w:bCs/>
        </w:rPr>
        <w:t xml:space="preserve">: el desfile de San Patricio más grande de Asia llega este año a su 30ª edición </w:t>
      </w:r>
    </w:p>
    <w:p w14:paraId="3218310E" w14:textId="27588283" w:rsidR="00B6391D" w:rsidRDefault="00B6391D" w:rsidP="00B6391D">
      <w:pPr>
        <w:spacing w:after="0" w:line="240" w:lineRule="auto"/>
        <w:jc w:val="both"/>
      </w:pPr>
      <w:r>
        <w:lastRenderedPageBreak/>
        <w:t xml:space="preserve">El país del Sol Naciente no se queda atrás con </w:t>
      </w:r>
      <w:r w:rsidR="00635C92">
        <w:t>las celebraciones en honor a San Patricio. Desde hace varios años,</w:t>
      </w:r>
      <w:r>
        <w:t xml:space="preserve"> Tokio acoge el desfile de San Patricio más importante del continente asiático. Tréboles, gorros, barbas pelirrojas, pintas de cerveza y muchas sonrisas llenan las calles de la capital financiera de Japón, una de las ciudades más pobladas del mundo.</w:t>
      </w:r>
    </w:p>
    <w:p w14:paraId="651EB821" w14:textId="77777777" w:rsidR="00B6391D" w:rsidRDefault="00B6391D" w:rsidP="00B6391D">
      <w:pPr>
        <w:spacing w:after="0" w:line="240" w:lineRule="auto"/>
        <w:jc w:val="both"/>
      </w:pPr>
    </w:p>
    <w:p w14:paraId="668AC638" w14:textId="2E9D4776" w:rsidR="00B6391D" w:rsidRDefault="00B6391D" w:rsidP="00B6391D">
      <w:pPr>
        <w:spacing w:after="0" w:line="240" w:lineRule="auto"/>
        <w:jc w:val="both"/>
      </w:pPr>
      <w:r>
        <w:t xml:space="preserve">El </w:t>
      </w:r>
      <w:hyperlink r:id="rId6" w:history="1">
        <w:r w:rsidR="00635C92" w:rsidRPr="00635C92">
          <w:rPr>
            <w:rStyle w:val="Hyperlink"/>
          </w:rPr>
          <w:t>desfile</w:t>
        </w:r>
      </w:hyperlink>
      <w:r w:rsidR="00635C92">
        <w:t xml:space="preserve"> alcanza este 2025 su 30ª edición y </w:t>
      </w:r>
      <w:r>
        <w:t>se celebra</w:t>
      </w:r>
      <w:r w:rsidR="00635C92">
        <w:t>rá de nuevo</w:t>
      </w:r>
      <w:r>
        <w:t xml:space="preserve"> a lo largo de la famosa avenida </w:t>
      </w:r>
      <w:proofErr w:type="spellStart"/>
      <w:r>
        <w:t>Omotesando</w:t>
      </w:r>
      <w:proofErr w:type="spellEnd"/>
      <w:r>
        <w:t xml:space="preserve">, que se llena de carrozas y bandas de música tradicional irlandesa. </w:t>
      </w:r>
      <w:r w:rsidR="00635C92">
        <w:t xml:space="preserve">Será el 16 de marzo, domingo. </w:t>
      </w:r>
      <w:r>
        <w:t xml:space="preserve">Cerca de 100.000 personas se reúnen para disfrutar de las costumbres gaélicas y fusionarlas con algunas tradiciones niponas, como la degustación de pasteles verde esmeralda, elaborados con té </w:t>
      </w:r>
      <w:proofErr w:type="spellStart"/>
      <w:r>
        <w:t>matcha</w:t>
      </w:r>
      <w:proofErr w:type="spellEnd"/>
      <w:r>
        <w:t>.</w:t>
      </w:r>
    </w:p>
    <w:p w14:paraId="0FD1CED9" w14:textId="77777777" w:rsidR="00B6391D" w:rsidRDefault="00B6391D" w:rsidP="00B6391D">
      <w:pPr>
        <w:spacing w:after="0" w:line="240" w:lineRule="auto"/>
        <w:jc w:val="both"/>
      </w:pPr>
    </w:p>
    <w:p w14:paraId="7EF9157F" w14:textId="4858B138" w:rsidR="00B6391D" w:rsidRPr="006E268A" w:rsidRDefault="00635C92" w:rsidP="00B6391D">
      <w:pPr>
        <w:spacing w:after="0" w:line="240" w:lineRule="auto"/>
        <w:jc w:val="both"/>
        <w:rPr>
          <w:rFonts w:eastAsia="Times New Roman"/>
          <w:b/>
          <w:bCs/>
        </w:rPr>
      </w:pPr>
      <w:r>
        <w:rPr>
          <w:rFonts w:eastAsia="Times New Roman"/>
          <w:b/>
          <w:bCs/>
        </w:rPr>
        <w:t>San Patricio en el Caribe</w:t>
      </w:r>
    </w:p>
    <w:p w14:paraId="4878B6C0" w14:textId="7427E25F" w:rsidR="00ED0007" w:rsidRDefault="00635C92" w:rsidP="00B6391D">
      <w:pPr>
        <w:spacing w:after="0" w:line="240" w:lineRule="auto"/>
        <w:jc w:val="both"/>
      </w:pPr>
      <w:r>
        <w:t>La</w:t>
      </w:r>
      <w:r w:rsidR="00B6391D">
        <w:t xml:space="preserve"> isla </w:t>
      </w:r>
      <w:r>
        <w:t xml:space="preserve">caribeña </w:t>
      </w:r>
      <w:r w:rsidR="00B6391D">
        <w:t xml:space="preserve">de Montserrat, </w:t>
      </w:r>
      <w:r>
        <w:t>a</w:t>
      </w:r>
      <w:r>
        <w:t xml:space="preserve">l sur de Puerto Rico, </w:t>
      </w:r>
      <w:r w:rsidR="00ED0007">
        <w:t>es el único país del mundo, además de Irlanda, en el que el 17 de marzo es festivo nacional. Este</w:t>
      </w:r>
      <w:r w:rsidR="00B6391D">
        <w:t xml:space="preserve"> </w:t>
      </w:r>
      <w:r w:rsidR="008504EA">
        <w:t xml:space="preserve">pequeño </w:t>
      </w:r>
      <w:r w:rsidR="00B6391D">
        <w:t>paraíso de aguas cristalinas</w:t>
      </w:r>
      <w:r w:rsidR="00ED0007">
        <w:t xml:space="preserve"> en el que te sellan el pasaporte con un trébol verde tiene unos fuertes vínculos con Irlanda. </w:t>
      </w:r>
      <w:r w:rsidR="008504EA">
        <w:t>E</w:t>
      </w:r>
      <w:r w:rsidR="00B6391D">
        <w:t xml:space="preserve">n este protectorado británico que sirvió de refugio para los católicos irlandeses en la región, la mitad de la población tiene raíces irlandesas y la otra mitad, africanas. </w:t>
      </w:r>
      <w:r w:rsidR="00ED0007" w:rsidRPr="00ED0007">
        <w:t xml:space="preserve">El legado irlandés está también muy presente en </w:t>
      </w:r>
      <w:r w:rsidR="00ED0007">
        <w:t>algunos</w:t>
      </w:r>
      <w:r w:rsidR="00ED0007" w:rsidRPr="00ED0007">
        <w:t xml:space="preserve"> topónimos</w:t>
      </w:r>
      <w:r w:rsidR="008504EA">
        <w:t xml:space="preserve"> de la isla</w:t>
      </w:r>
      <w:r w:rsidR="00ED0007" w:rsidRPr="00ED0007">
        <w:t xml:space="preserve"> (</w:t>
      </w:r>
      <w:proofErr w:type="spellStart"/>
      <w:r w:rsidR="00ED0007" w:rsidRPr="00ED0007">
        <w:t>Sweeney’s</w:t>
      </w:r>
      <w:proofErr w:type="spellEnd"/>
      <w:r w:rsidR="00ED0007" w:rsidRPr="00ED0007">
        <w:t xml:space="preserve"> </w:t>
      </w:r>
      <w:proofErr w:type="spellStart"/>
      <w:r w:rsidR="00ED0007" w:rsidRPr="00ED0007">
        <w:t>Well</w:t>
      </w:r>
      <w:proofErr w:type="spellEnd"/>
      <w:r w:rsidR="00ED0007" w:rsidRPr="00ED0007">
        <w:t>, Harris Village, Potato Hill, Cork, Kinsale)</w:t>
      </w:r>
      <w:r w:rsidR="00ED0007">
        <w:t xml:space="preserve"> y en algunos apellidos</w:t>
      </w:r>
      <w:r w:rsidR="00ED0007" w:rsidRPr="00ED0007">
        <w:t xml:space="preserve"> (Allen, Lynch, </w:t>
      </w:r>
      <w:proofErr w:type="spellStart"/>
      <w:r w:rsidR="00ED0007" w:rsidRPr="00ED0007">
        <w:t>Murraine</w:t>
      </w:r>
      <w:proofErr w:type="spellEnd"/>
      <w:r w:rsidR="00ED0007">
        <w:t>…</w:t>
      </w:r>
      <w:r w:rsidR="00ED0007" w:rsidRPr="00ED0007">
        <w:t>).</w:t>
      </w:r>
    </w:p>
    <w:p w14:paraId="5E3815B9" w14:textId="77777777" w:rsidR="00ED0007" w:rsidRDefault="00ED0007" w:rsidP="00B6391D">
      <w:pPr>
        <w:spacing w:after="0" w:line="240" w:lineRule="auto"/>
        <w:jc w:val="both"/>
      </w:pPr>
    </w:p>
    <w:p w14:paraId="1FF90E5A" w14:textId="06BCBEB0" w:rsidR="00B6391D" w:rsidRDefault="00B6391D" w:rsidP="00B6391D">
      <w:pPr>
        <w:spacing w:after="0" w:line="240" w:lineRule="auto"/>
        <w:jc w:val="both"/>
      </w:pPr>
      <w:r>
        <w:t>La</w:t>
      </w:r>
      <w:r w:rsidR="00ED0007">
        <w:t>s</w:t>
      </w:r>
      <w:r>
        <w:t xml:space="preserve"> celebraci</w:t>
      </w:r>
      <w:r w:rsidR="00ED0007">
        <w:t>ones</w:t>
      </w:r>
      <w:r>
        <w:t xml:space="preserve"> de San Patricio</w:t>
      </w:r>
      <w:r w:rsidR="00ED0007">
        <w:t xml:space="preserve"> en Montserrat</w:t>
      </w:r>
      <w:r>
        <w:t xml:space="preserve"> </w:t>
      </w:r>
      <w:r w:rsidR="00ED0007">
        <w:t xml:space="preserve">son </w:t>
      </w:r>
      <w:r>
        <w:t xml:space="preserve">un auténtico cruce de culturas en </w:t>
      </w:r>
      <w:r w:rsidR="00ED0007">
        <w:t>las q</w:t>
      </w:r>
      <w:r>
        <w:t>ue se viste de verde, se baila y se reivindica también la lucha contra la esclavitud.</w:t>
      </w:r>
      <w:r w:rsidR="00ED0007">
        <w:t xml:space="preserve"> Suele haber desfiles, conciertos y servicios religiosos.</w:t>
      </w:r>
    </w:p>
    <w:p w14:paraId="14277AAD" w14:textId="4999FCD0" w:rsidR="00635C92" w:rsidRDefault="00635C92" w:rsidP="00B6391D">
      <w:pPr>
        <w:spacing w:after="0" w:line="240" w:lineRule="auto"/>
        <w:jc w:val="both"/>
      </w:pPr>
    </w:p>
    <w:p w14:paraId="02C33BDA" w14:textId="68B5E21F" w:rsidR="00635C92" w:rsidRPr="006E268A" w:rsidRDefault="008504EA" w:rsidP="00635C92">
      <w:pPr>
        <w:spacing w:after="0" w:line="240" w:lineRule="auto"/>
        <w:jc w:val="both"/>
        <w:rPr>
          <w:rFonts w:eastAsia="Times New Roman"/>
          <w:b/>
          <w:bCs/>
        </w:rPr>
      </w:pPr>
      <w:r>
        <w:rPr>
          <w:rFonts w:eastAsia="Times New Roman"/>
          <w:b/>
          <w:bCs/>
        </w:rPr>
        <w:t xml:space="preserve">Feliz </w:t>
      </w:r>
      <w:r w:rsidR="00635C92">
        <w:rPr>
          <w:rFonts w:eastAsia="Times New Roman"/>
          <w:b/>
          <w:bCs/>
        </w:rPr>
        <w:t>San Patricio desde la Estación Espacial Internacional</w:t>
      </w:r>
      <w:r>
        <w:rPr>
          <w:rFonts w:eastAsia="Times New Roman"/>
          <w:b/>
          <w:bCs/>
        </w:rPr>
        <w:t>, una imagen histórica</w:t>
      </w:r>
    </w:p>
    <w:p w14:paraId="16DBB9E5" w14:textId="504BD165" w:rsidR="00635C92" w:rsidRDefault="00635C92" w:rsidP="00635C92">
      <w:pPr>
        <w:spacing w:after="0" w:line="240" w:lineRule="auto"/>
        <w:jc w:val="both"/>
      </w:pPr>
      <w:r>
        <w:t xml:space="preserve">No fue un desfile como tal, pero </w:t>
      </w:r>
      <w:r w:rsidR="00ED0007">
        <w:t xml:space="preserve">el 17 de marzo de 2015 </w:t>
      </w:r>
      <w:r>
        <w:t xml:space="preserve">una astronauta de la Agencia Espacial Europea tuiteó una foto de Irlanda tomada desde la Estación Espacial Internacional, </w:t>
      </w:r>
      <w:r w:rsidR="00ED0007">
        <w:t xml:space="preserve">lo que hizo que </w:t>
      </w:r>
      <w:r>
        <w:t>el día de San Patricio adquiri</w:t>
      </w:r>
      <w:r w:rsidR="00ED0007">
        <w:t>era</w:t>
      </w:r>
      <w:r>
        <w:t xml:space="preserve"> </w:t>
      </w:r>
      <w:r w:rsidRPr="00C34294">
        <w:t xml:space="preserve">dimensiones interestelares. </w:t>
      </w:r>
      <w:r>
        <w:t xml:space="preserve">El tuit con el que la astronauta italiana Samantha </w:t>
      </w:r>
      <w:proofErr w:type="spellStart"/>
      <w:r>
        <w:t>Cristoforetti</w:t>
      </w:r>
      <w:proofErr w:type="spellEnd"/>
      <w:r>
        <w:t xml:space="preserve"> felicitó San Patricio desde el espacio</w:t>
      </w:r>
      <w:r w:rsidR="008504EA">
        <w:t xml:space="preserve"> </w:t>
      </w:r>
      <w:r>
        <w:t xml:space="preserve">pasó a confirmar el hecho de que el Día </w:t>
      </w:r>
      <w:r w:rsidR="008504EA">
        <w:t>de San Patricio</w:t>
      </w:r>
      <w:r>
        <w:t xml:space="preserve"> ha</w:t>
      </w:r>
      <w:r w:rsidR="008504EA">
        <w:t xml:space="preserve"> </w:t>
      </w:r>
      <w:r>
        <w:t>traspasado la barrera del tiempo y el espacio.</w:t>
      </w:r>
      <w:r w:rsidR="00ED0007" w:rsidRPr="00ED0007">
        <w:t xml:space="preserve"> </w:t>
      </w:r>
      <w:r w:rsidR="00ED0007">
        <w:t>Y eso es exactamente lo que significa celebrar San Patricio. Es mucho más que un festival.</w:t>
      </w:r>
      <w:r w:rsidR="00ED0007">
        <w:t xml:space="preserve"> O un desfile. </w:t>
      </w:r>
    </w:p>
    <w:p w14:paraId="0677334E" w14:textId="77777777" w:rsidR="00635C92" w:rsidRDefault="00635C92" w:rsidP="00635C92">
      <w:pPr>
        <w:spacing w:after="0" w:line="240" w:lineRule="auto"/>
        <w:jc w:val="both"/>
      </w:pPr>
    </w:p>
    <w:p w14:paraId="25F7E8CA" w14:textId="41A955B8" w:rsidR="00635C92" w:rsidRDefault="00635C92" w:rsidP="00635C92">
      <w:pPr>
        <w:spacing w:after="0" w:line="240" w:lineRule="auto"/>
        <w:jc w:val="both"/>
      </w:pPr>
      <w:r>
        <w:t xml:space="preserve">La NASA, por su parte, utilizó </w:t>
      </w:r>
      <w:r w:rsidR="008504EA">
        <w:t xml:space="preserve">ese mismo año </w:t>
      </w:r>
      <w:r>
        <w:t xml:space="preserve">el verde brillante de las auroras boreales que cruzaban las capas altas de la Tierra para hacer su particular felicitación y recordar que el verde de Irlanda puede verse </w:t>
      </w:r>
      <w:r w:rsidRPr="00C34294">
        <w:t>desde lugares extraterrestres.</w:t>
      </w:r>
      <w:r w:rsidR="008504EA">
        <w:t xml:space="preserve"> La fotografía mostraba una aurora boreal en el cielo de Alaska.</w:t>
      </w:r>
    </w:p>
    <w:p w14:paraId="3384A539" w14:textId="77777777" w:rsidR="00635C92" w:rsidRDefault="00635C92" w:rsidP="00B6391D">
      <w:pPr>
        <w:spacing w:after="0" w:line="240" w:lineRule="auto"/>
        <w:jc w:val="both"/>
      </w:pPr>
    </w:p>
    <w:p w14:paraId="30A85D8D" w14:textId="77777777" w:rsidR="00B6391D" w:rsidRDefault="00B6391D" w:rsidP="00B6391D">
      <w:pPr>
        <w:spacing w:after="0" w:line="240" w:lineRule="auto"/>
        <w:jc w:val="both"/>
      </w:pPr>
    </w:p>
    <w:p w14:paraId="4619AF4E" w14:textId="77777777" w:rsidR="00B6391D" w:rsidRDefault="00B6391D" w:rsidP="00B6391D">
      <w:pPr>
        <w:spacing w:after="0" w:line="240" w:lineRule="auto"/>
        <w:jc w:val="both"/>
      </w:pPr>
    </w:p>
    <w:p w14:paraId="62672F4E" w14:textId="77777777" w:rsidR="00B6391D" w:rsidRPr="006B102D" w:rsidRDefault="00B6391D" w:rsidP="00B6391D">
      <w:pPr>
        <w:spacing w:after="0" w:line="240" w:lineRule="auto"/>
        <w:jc w:val="both"/>
      </w:pPr>
    </w:p>
    <w:p w14:paraId="42C10877" w14:textId="77777777" w:rsidR="00F05626" w:rsidRDefault="00F05626"/>
    <w:sectPr w:rsidR="00F05626" w:rsidSect="00D045E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91D"/>
    <w:rsid w:val="000C7FC3"/>
    <w:rsid w:val="00142EC5"/>
    <w:rsid w:val="00635C92"/>
    <w:rsid w:val="00777385"/>
    <w:rsid w:val="008504EA"/>
    <w:rsid w:val="00AB7A01"/>
    <w:rsid w:val="00AF57E8"/>
    <w:rsid w:val="00B6391D"/>
    <w:rsid w:val="00D12E0F"/>
    <w:rsid w:val="00DC0E0E"/>
    <w:rsid w:val="00ED0007"/>
    <w:rsid w:val="00F05626"/>
    <w:rsid w:val="00FA0D2E"/>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974FE"/>
  <w15:chartTrackingRefBased/>
  <w15:docId w15:val="{D39ED0E5-BC92-4AFF-B1F4-F825F288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9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391D"/>
    <w:rPr>
      <w:color w:val="0000FF"/>
      <w:u w:val="single"/>
    </w:rPr>
  </w:style>
  <w:style w:type="character" w:styleId="UnresolvedMention">
    <w:name w:val="Unresolved Mention"/>
    <w:basedOn w:val="DefaultParagraphFont"/>
    <w:uiPriority w:val="99"/>
    <w:semiHidden/>
    <w:unhideWhenUsed/>
    <w:rsid w:val="00AB7A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nj.or.jp/?lang=en" TargetMode="External"/><Relationship Id="rId5" Type="http://schemas.openxmlformats.org/officeDocument/2006/relationships/hyperlink" Target="https://chidochicago.com/como-comenzo-la-tradicion-de-tenir-el-rio-chicago-de-verde/" TargetMode="External"/><Relationship Id="rId4" Type="http://schemas.openxmlformats.org/officeDocument/2006/relationships/hyperlink" Target="https://www.nycstpatricksparad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2</Pages>
  <Words>921</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Comunica por Cuatro</dc:creator>
  <cp:keywords/>
  <dc:description/>
  <cp:lastModifiedBy>Ana Comunica por Cuatro</cp:lastModifiedBy>
  <cp:revision>1</cp:revision>
  <dcterms:created xsi:type="dcterms:W3CDTF">2025-02-17T12:37:00Z</dcterms:created>
  <dcterms:modified xsi:type="dcterms:W3CDTF">2025-02-17T17:40:00Z</dcterms:modified>
</cp:coreProperties>
</file>